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B00" w:rsidRPr="00C87C0F" w:rsidRDefault="00D01A48" w:rsidP="00D01A48">
      <w:pPr>
        <w:jc w:val="center"/>
        <w:rPr>
          <w:rFonts w:ascii="Times New Roman" w:hAnsi="Times New Roman" w:cs="Times New Roman"/>
          <w:b/>
          <w:sz w:val="24"/>
          <w:szCs w:val="24"/>
        </w:rPr>
      </w:pPr>
      <w:r w:rsidRPr="00C87C0F">
        <w:rPr>
          <w:rFonts w:ascii="Times New Roman" w:hAnsi="Times New Roman" w:cs="Times New Roman"/>
          <w:b/>
          <w:sz w:val="24"/>
          <w:szCs w:val="24"/>
        </w:rPr>
        <w:t>Harvest Strategies</w:t>
      </w:r>
    </w:p>
    <w:p w:rsidR="00D01A48" w:rsidRPr="00C87C0F" w:rsidRDefault="00F31ECB" w:rsidP="00D01A48">
      <w:pPr>
        <w:pStyle w:val="ListParagraph"/>
        <w:numPr>
          <w:ilvl w:val="0"/>
          <w:numId w:val="1"/>
        </w:numPr>
        <w:spacing w:after="0" w:line="240" w:lineRule="auto"/>
        <w:rPr>
          <w:rFonts w:ascii="Times New Roman" w:eastAsia="Times New Roman" w:hAnsi="Times New Roman" w:cs="Times New Roman"/>
          <w:color w:val="000000"/>
          <w:sz w:val="24"/>
          <w:szCs w:val="24"/>
        </w:rPr>
      </w:pPr>
      <w:bookmarkStart w:id="0" w:name="Prompts"/>
      <w:bookmarkEnd w:id="0"/>
      <w:r>
        <w:rPr>
          <w:rFonts w:ascii="Arial" w:eastAsia="Times New Roman" w:hAnsi="Arial" w:cs="Arial"/>
          <w:b/>
          <w:bCs/>
          <w:i/>
          <w:iCs/>
          <w:color w:val="660000"/>
          <w:sz w:val="24"/>
          <w:szCs w:val="24"/>
        </w:rPr>
        <w:t xml:space="preserve">Sentence starters: </w:t>
      </w:r>
      <w:r w:rsidR="00D01A48" w:rsidRPr="00C87C0F">
        <w:rPr>
          <w:rFonts w:ascii="Arial" w:eastAsia="Times New Roman" w:hAnsi="Arial" w:cs="Arial"/>
          <w:color w:val="000000"/>
          <w:sz w:val="24"/>
          <w:szCs w:val="24"/>
        </w:rPr>
        <w:t xml:space="preserve"> The easiest way to begin a conversation can simply be to respond to this prompt: "What stood out for you?" For your first discussions, you may want to ask students to look for things that stand out or that they thought were funny, scary, or ridiculous. The following prompts also work well as students read to prepare for discussion: </w:t>
      </w:r>
    </w:p>
    <w:tbl>
      <w:tblPr>
        <w:tblW w:w="15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844"/>
      </w:tblGrid>
      <w:tr w:rsidR="00D01A48" w:rsidRPr="00C87C0F">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D01A48" w:rsidRPr="00C87C0F" w:rsidRDefault="00D01A48" w:rsidP="00D01A48">
            <w:pPr>
              <w:spacing w:after="0" w:line="240" w:lineRule="auto"/>
              <w:jc w:val="center"/>
              <w:rPr>
                <w:rFonts w:ascii="Arial" w:eastAsia="Times New Roman" w:hAnsi="Arial" w:cs="Arial"/>
                <w:color w:val="000000"/>
                <w:sz w:val="24"/>
                <w:szCs w:val="24"/>
              </w:rPr>
            </w:pPr>
            <w:r w:rsidRPr="00C87C0F">
              <w:rPr>
                <w:rFonts w:ascii="Arial" w:eastAsia="Times New Roman" w:hAnsi="Arial" w:cs="Arial"/>
                <w:color w:val="000000"/>
                <w:sz w:val="24"/>
                <w:szCs w:val="24"/>
              </w:rPr>
              <w:t>I noticed…</w:t>
            </w:r>
          </w:p>
          <w:p w:rsidR="00D01A48" w:rsidRPr="00C87C0F" w:rsidRDefault="00D01A48" w:rsidP="00D01A48">
            <w:pPr>
              <w:spacing w:after="0" w:line="240" w:lineRule="auto"/>
              <w:jc w:val="center"/>
              <w:rPr>
                <w:rFonts w:ascii="Arial" w:eastAsia="Times New Roman" w:hAnsi="Arial" w:cs="Arial"/>
                <w:color w:val="000000"/>
                <w:sz w:val="24"/>
                <w:szCs w:val="24"/>
              </w:rPr>
            </w:pPr>
            <w:r w:rsidRPr="00C87C0F">
              <w:rPr>
                <w:rFonts w:ascii="Arial" w:eastAsia="Times New Roman" w:hAnsi="Arial" w:cs="Arial"/>
                <w:color w:val="000000"/>
                <w:sz w:val="24"/>
                <w:szCs w:val="24"/>
              </w:rPr>
              <w:t xml:space="preserve">I thought... </w:t>
            </w:r>
            <w:r w:rsidRPr="00C87C0F">
              <w:rPr>
                <w:rFonts w:ascii="Arial" w:eastAsia="Times New Roman" w:hAnsi="Arial" w:cs="Arial"/>
                <w:color w:val="000000"/>
                <w:sz w:val="24"/>
                <w:szCs w:val="24"/>
              </w:rPr>
              <w:br/>
              <w:t xml:space="preserve">I liked... </w:t>
            </w:r>
            <w:r w:rsidRPr="00C87C0F">
              <w:rPr>
                <w:rFonts w:ascii="Arial" w:eastAsia="Times New Roman" w:hAnsi="Arial" w:cs="Arial"/>
                <w:color w:val="000000"/>
                <w:sz w:val="24"/>
                <w:szCs w:val="24"/>
              </w:rPr>
              <w:br/>
              <w:t xml:space="preserve">I wonder... </w:t>
            </w:r>
            <w:r w:rsidRPr="00C87C0F">
              <w:rPr>
                <w:rFonts w:ascii="Arial" w:eastAsia="Times New Roman" w:hAnsi="Arial" w:cs="Arial"/>
                <w:color w:val="000000"/>
                <w:sz w:val="24"/>
                <w:szCs w:val="24"/>
              </w:rPr>
              <w:br/>
              <w:t>I felt...</w:t>
            </w:r>
          </w:p>
          <w:p w:rsidR="00D01A48" w:rsidRPr="00C87C0F" w:rsidRDefault="00D01A48" w:rsidP="00D01A48">
            <w:pPr>
              <w:spacing w:after="0" w:line="240" w:lineRule="auto"/>
              <w:jc w:val="center"/>
              <w:rPr>
                <w:rFonts w:ascii="Arial" w:eastAsia="Times New Roman" w:hAnsi="Arial" w:cs="Arial"/>
                <w:color w:val="000000"/>
                <w:sz w:val="24"/>
                <w:szCs w:val="24"/>
              </w:rPr>
            </w:pPr>
            <w:r w:rsidRPr="00C87C0F">
              <w:rPr>
                <w:rFonts w:ascii="Arial" w:eastAsia="Times New Roman" w:hAnsi="Arial" w:cs="Arial"/>
                <w:color w:val="000000"/>
                <w:sz w:val="24"/>
                <w:szCs w:val="24"/>
              </w:rPr>
              <w:t>I predict…</w:t>
            </w:r>
          </w:p>
          <w:p w:rsidR="00D01A48" w:rsidRPr="00C87C0F" w:rsidRDefault="000E2814" w:rsidP="00D01A48">
            <w:pPr>
              <w:spacing w:after="0" w:line="240" w:lineRule="auto"/>
              <w:jc w:val="center"/>
              <w:rPr>
                <w:rFonts w:ascii="Arial" w:eastAsia="Times New Roman" w:hAnsi="Arial" w:cs="Arial"/>
                <w:color w:val="000000"/>
                <w:sz w:val="24"/>
                <w:szCs w:val="24"/>
              </w:rPr>
            </w:pPr>
            <w:r w:rsidRPr="00C87C0F">
              <w:rPr>
                <w:rFonts w:ascii="Arial" w:eastAsia="Times New Roman" w:hAnsi="Arial" w:cs="Arial"/>
                <w:color w:val="000000"/>
                <w:sz w:val="24"/>
                <w:szCs w:val="24"/>
              </w:rPr>
              <w:t>My question</w:t>
            </w:r>
            <w:r w:rsidR="00D01A48" w:rsidRPr="00C87C0F">
              <w:rPr>
                <w:rFonts w:ascii="Arial" w:eastAsia="Times New Roman" w:hAnsi="Arial" w:cs="Arial"/>
                <w:color w:val="000000"/>
                <w:sz w:val="24"/>
                <w:szCs w:val="24"/>
              </w:rPr>
              <w:t xml:space="preserve"> is…</w:t>
            </w:r>
          </w:p>
          <w:p w:rsidR="000E2814" w:rsidRPr="00C87C0F" w:rsidRDefault="000E2814" w:rsidP="00D01A48">
            <w:pPr>
              <w:spacing w:after="0" w:line="240" w:lineRule="auto"/>
              <w:jc w:val="center"/>
              <w:rPr>
                <w:rFonts w:ascii="Arial" w:eastAsia="Times New Roman" w:hAnsi="Arial" w:cs="Arial"/>
                <w:color w:val="000000"/>
                <w:sz w:val="24"/>
                <w:szCs w:val="24"/>
              </w:rPr>
            </w:pPr>
            <w:r w:rsidRPr="00C87C0F">
              <w:rPr>
                <w:rFonts w:ascii="Arial" w:eastAsia="Times New Roman" w:hAnsi="Arial" w:cs="Arial"/>
                <w:color w:val="000000"/>
                <w:sz w:val="24"/>
                <w:szCs w:val="24"/>
              </w:rPr>
              <w:t>My connection is…</w:t>
            </w:r>
          </w:p>
          <w:p w:rsidR="00D01A48" w:rsidRPr="00C87C0F" w:rsidRDefault="00D01A48" w:rsidP="00D01A48">
            <w:pPr>
              <w:spacing w:after="0" w:line="240" w:lineRule="auto"/>
              <w:jc w:val="center"/>
              <w:rPr>
                <w:rFonts w:ascii="Arial" w:eastAsia="Times New Roman" w:hAnsi="Arial" w:cs="Arial"/>
                <w:color w:val="000000"/>
                <w:sz w:val="24"/>
                <w:szCs w:val="24"/>
              </w:rPr>
            </w:pPr>
            <w:r w:rsidRPr="00C87C0F">
              <w:rPr>
                <w:rFonts w:ascii="Arial" w:eastAsia="Times New Roman" w:hAnsi="Arial" w:cs="Arial"/>
                <w:color w:val="000000"/>
                <w:sz w:val="24"/>
                <w:szCs w:val="24"/>
              </w:rPr>
              <w:t>My favorite parts…</w:t>
            </w:r>
          </w:p>
          <w:p w:rsidR="00D01A48" w:rsidRPr="00C87C0F" w:rsidRDefault="00D01A48" w:rsidP="00D01A48">
            <w:pPr>
              <w:spacing w:after="0" w:line="240" w:lineRule="auto"/>
              <w:jc w:val="center"/>
              <w:rPr>
                <w:rFonts w:ascii="Arial" w:eastAsia="Times New Roman" w:hAnsi="Arial" w:cs="Arial"/>
                <w:color w:val="000000"/>
                <w:sz w:val="24"/>
                <w:szCs w:val="24"/>
              </w:rPr>
            </w:pPr>
            <w:r w:rsidRPr="00C87C0F">
              <w:rPr>
                <w:rFonts w:ascii="Arial" w:eastAsia="Times New Roman" w:hAnsi="Arial" w:cs="Arial"/>
                <w:color w:val="000000"/>
                <w:sz w:val="24"/>
                <w:szCs w:val="24"/>
              </w:rPr>
              <w:t>If I could change…</w:t>
            </w:r>
          </w:p>
          <w:p w:rsidR="00D01A48" w:rsidRPr="00C87C0F" w:rsidRDefault="00D01A48" w:rsidP="00D01A48">
            <w:pPr>
              <w:spacing w:after="0" w:line="240" w:lineRule="auto"/>
              <w:jc w:val="center"/>
              <w:rPr>
                <w:rFonts w:ascii="Arial" w:eastAsia="Times New Roman" w:hAnsi="Arial" w:cs="Arial"/>
                <w:color w:val="000000"/>
                <w:sz w:val="24"/>
                <w:szCs w:val="24"/>
              </w:rPr>
            </w:pPr>
            <w:r w:rsidRPr="00C87C0F">
              <w:rPr>
                <w:rFonts w:ascii="Arial" w:eastAsia="Times New Roman" w:hAnsi="Arial" w:cs="Arial"/>
                <w:color w:val="000000"/>
                <w:sz w:val="24"/>
                <w:szCs w:val="24"/>
              </w:rPr>
              <w:t>What if…</w:t>
            </w:r>
          </w:p>
        </w:tc>
      </w:tr>
    </w:tbl>
    <w:p w:rsidR="00D01A48" w:rsidRPr="00C87C0F" w:rsidRDefault="00415903" w:rsidP="00D01A48">
      <w:pPr>
        <w:pStyle w:val="ListParagraph"/>
        <w:numPr>
          <w:ilvl w:val="0"/>
          <w:numId w:val="1"/>
        </w:numPr>
        <w:rPr>
          <w:rFonts w:ascii="Arial" w:hAnsi="Arial" w:cs="Arial"/>
          <w:sz w:val="24"/>
          <w:szCs w:val="24"/>
        </w:rPr>
      </w:pPr>
      <w:r w:rsidRPr="00C87C0F">
        <w:rPr>
          <w:rFonts w:ascii="Arial" w:hAnsi="Arial" w:cs="Arial"/>
          <w:b/>
          <w:bCs/>
          <w:i/>
          <w:iCs/>
          <w:color w:val="660000"/>
          <w:sz w:val="24"/>
          <w:szCs w:val="24"/>
        </w:rPr>
        <w:t>Two</w:t>
      </w:r>
      <w:r w:rsidR="00FC7B4E">
        <w:rPr>
          <w:rFonts w:ascii="Arial" w:hAnsi="Arial" w:cs="Arial"/>
          <w:b/>
          <w:bCs/>
          <w:i/>
          <w:iCs/>
          <w:color w:val="660000"/>
          <w:sz w:val="24"/>
          <w:szCs w:val="24"/>
        </w:rPr>
        <w:t>/Three</w:t>
      </w:r>
      <w:r w:rsidRPr="00C87C0F">
        <w:rPr>
          <w:rFonts w:ascii="Arial" w:hAnsi="Arial" w:cs="Arial"/>
          <w:b/>
          <w:bCs/>
          <w:i/>
          <w:iCs/>
          <w:color w:val="660000"/>
          <w:sz w:val="24"/>
          <w:szCs w:val="24"/>
        </w:rPr>
        <w:t xml:space="preserve"> Column Charts</w:t>
      </w:r>
      <w:r w:rsidR="00F31ECB">
        <w:rPr>
          <w:rFonts w:ascii="Arial" w:hAnsi="Arial" w:cs="Arial"/>
          <w:b/>
          <w:bCs/>
          <w:i/>
          <w:iCs/>
          <w:color w:val="660000"/>
          <w:sz w:val="24"/>
          <w:szCs w:val="24"/>
        </w:rPr>
        <w:t>:</w:t>
      </w:r>
      <w:r w:rsidRPr="00C87C0F">
        <w:rPr>
          <w:rFonts w:ascii="Arial" w:hAnsi="Arial" w:cs="Arial"/>
          <w:b/>
          <w:bCs/>
          <w:i/>
          <w:iCs/>
          <w:color w:val="660000"/>
          <w:sz w:val="24"/>
          <w:szCs w:val="24"/>
        </w:rPr>
        <w:t xml:space="preserve"> </w:t>
      </w:r>
      <w:r w:rsidRPr="00C87C0F">
        <w:rPr>
          <w:rFonts w:ascii="Arial" w:hAnsi="Arial" w:cs="Arial"/>
          <w:sz w:val="24"/>
          <w:szCs w:val="24"/>
        </w:rPr>
        <w:t>Student generate questions and connections</w:t>
      </w:r>
      <w:r w:rsidR="005B3823" w:rsidRPr="00C87C0F">
        <w:rPr>
          <w:rFonts w:ascii="Arial" w:hAnsi="Arial" w:cs="Arial"/>
          <w:sz w:val="24"/>
          <w:szCs w:val="24"/>
        </w:rPr>
        <w:t xml:space="preserve"> as they read.</w:t>
      </w:r>
      <w:r w:rsidR="00200DA8" w:rsidRPr="00C87C0F">
        <w:rPr>
          <w:rFonts w:ascii="Arial" w:hAnsi="Arial" w:cs="Arial"/>
          <w:sz w:val="24"/>
          <w:szCs w:val="24"/>
        </w:rPr>
        <w:t xml:space="preserve"> </w:t>
      </w:r>
    </w:p>
    <w:p w:rsidR="00415903" w:rsidRPr="00C87C0F" w:rsidRDefault="00415903" w:rsidP="00D01A48">
      <w:pPr>
        <w:pStyle w:val="ListParagraph"/>
        <w:numPr>
          <w:ilvl w:val="0"/>
          <w:numId w:val="1"/>
        </w:numPr>
        <w:rPr>
          <w:sz w:val="24"/>
          <w:szCs w:val="24"/>
        </w:rPr>
      </w:pPr>
      <w:bookmarkStart w:id="1" w:name="Postit"/>
      <w:bookmarkEnd w:id="1"/>
      <w:r w:rsidRPr="00C87C0F">
        <w:rPr>
          <w:rFonts w:ascii="Arial" w:hAnsi="Arial" w:cs="Arial"/>
          <w:b/>
          <w:bCs/>
          <w:i/>
          <w:iCs/>
          <w:color w:val="660000"/>
          <w:sz w:val="24"/>
          <w:szCs w:val="24"/>
        </w:rPr>
        <w:t>Post-it Notes</w:t>
      </w:r>
      <w:r w:rsidR="00F31ECB">
        <w:rPr>
          <w:rFonts w:ascii="Arial" w:hAnsi="Arial" w:cs="Arial"/>
          <w:b/>
          <w:bCs/>
          <w:i/>
          <w:iCs/>
          <w:color w:val="660000"/>
          <w:sz w:val="24"/>
          <w:szCs w:val="24"/>
        </w:rPr>
        <w:t>:</w:t>
      </w:r>
      <w:r w:rsidRPr="00C87C0F">
        <w:rPr>
          <w:rFonts w:ascii="Arial" w:hAnsi="Arial" w:cs="Arial"/>
          <w:sz w:val="24"/>
          <w:szCs w:val="24"/>
        </w:rPr>
        <w:t xml:space="preserve"> As they read, students can make short notes or write questions on the Post-it to remind them of what they want to discuss. After the discussion or time with the text was through, my students gathered their post it notes on a page(s) in their reading notebooks.</w:t>
      </w:r>
    </w:p>
    <w:p w:rsidR="005B3823" w:rsidRPr="00FC7B4E" w:rsidRDefault="005B3823" w:rsidP="00D01A48">
      <w:pPr>
        <w:pStyle w:val="ListParagraph"/>
        <w:numPr>
          <w:ilvl w:val="0"/>
          <w:numId w:val="1"/>
        </w:numPr>
        <w:rPr>
          <w:sz w:val="24"/>
          <w:szCs w:val="24"/>
        </w:rPr>
      </w:pPr>
      <w:r w:rsidRPr="00C87C0F">
        <w:rPr>
          <w:rFonts w:ascii="Arial" w:hAnsi="Arial" w:cs="Arial"/>
          <w:b/>
          <w:bCs/>
          <w:i/>
          <w:iCs/>
          <w:color w:val="660000"/>
          <w:sz w:val="24"/>
          <w:szCs w:val="24"/>
        </w:rPr>
        <w:t>Annotating and coding on the text</w:t>
      </w:r>
      <w:r w:rsidR="00F31ECB">
        <w:rPr>
          <w:rFonts w:ascii="Arial" w:hAnsi="Arial" w:cs="Arial"/>
          <w:b/>
          <w:bCs/>
          <w:i/>
          <w:iCs/>
          <w:color w:val="660000"/>
          <w:sz w:val="24"/>
          <w:szCs w:val="24"/>
        </w:rPr>
        <w:t>:</w:t>
      </w:r>
      <w:r w:rsidRPr="00C87C0F">
        <w:rPr>
          <w:rFonts w:ascii="Arial" w:hAnsi="Arial" w:cs="Arial"/>
          <w:bCs/>
          <w:iCs/>
          <w:color w:val="660000"/>
          <w:sz w:val="24"/>
          <w:szCs w:val="24"/>
        </w:rPr>
        <w:t xml:space="preserve"> </w:t>
      </w:r>
      <w:r w:rsidRPr="00C87C0F">
        <w:rPr>
          <w:rFonts w:ascii="Arial" w:hAnsi="Arial" w:cs="Arial"/>
          <w:bCs/>
          <w:iCs/>
          <w:sz w:val="24"/>
          <w:szCs w:val="24"/>
        </w:rPr>
        <w:t xml:space="preserve">Students circle important words, underline key ideas, write questions marks beside confusing places, </w:t>
      </w:r>
      <w:proofErr w:type="gramStart"/>
      <w:r w:rsidRPr="00C87C0F">
        <w:rPr>
          <w:rFonts w:ascii="Arial" w:hAnsi="Arial" w:cs="Arial"/>
          <w:bCs/>
          <w:iCs/>
          <w:sz w:val="24"/>
          <w:szCs w:val="24"/>
        </w:rPr>
        <w:t>write</w:t>
      </w:r>
      <w:proofErr w:type="gramEnd"/>
      <w:r w:rsidRPr="00C87C0F">
        <w:rPr>
          <w:rFonts w:ascii="Arial" w:hAnsi="Arial" w:cs="Arial"/>
          <w:bCs/>
          <w:iCs/>
          <w:sz w:val="24"/>
          <w:szCs w:val="24"/>
        </w:rPr>
        <w:t xml:space="preserve"> exclamation points by things that stood out to them as interesting or important</w:t>
      </w:r>
      <w:r w:rsidR="00660270" w:rsidRPr="00C87C0F">
        <w:rPr>
          <w:rFonts w:ascii="Arial" w:hAnsi="Arial" w:cs="Arial"/>
          <w:bCs/>
          <w:iCs/>
          <w:sz w:val="24"/>
          <w:szCs w:val="24"/>
        </w:rPr>
        <w:t>.</w:t>
      </w:r>
    </w:p>
    <w:p w:rsidR="00FC7B4E" w:rsidRPr="00C87C0F" w:rsidRDefault="00FC7B4E" w:rsidP="00D01A48">
      <w:pPr>
        <w:pStyle w:val="ListParagraph"/>
        <w:numPr>
          <w:ilvl w:val="0"/>
          <w:numId w:val="1"/>
        </w:numPr>
        <w:rPr>
          <w:sz w:val="24"/>
          <w:szCs w:val="24"/>
        </w:rPr>
      </w:pPr>
      <w:r>
        <w:rPr>
          <w:rFonts w:ascii="Arial" w:hAnsi="Arial" w:cs="Arial"/>
          <w:b/>
          <w:bCs/>
          <w:i/>
          <w:iCs/>
          <w:color w:val="660000"/>
          <w:sz w:val="24"/>
          <w:szCs w:val="24"/>
        </w:rPr>
        <w:t>Generating a List of Questions:</w:t>
      </w:r>
      <w:r>
        <w:rPr>
          <w:sz w:val="24"/>
          <w:szCs w:val="24"/>
        </w:rPr>
        <w:t xml:space="preserve"> </w:t>
      </w:r>
      <w:r w:rsidRPr="00FC7B4E">
        <w:rPr>
          <w:rFonts w:ascii="Arial" w:hAnsi="Arial" w:cs="Arial"/>
          <w:sz w:val="24"/>
          <w:szCs w:val="24"/>
        </w:rPr>
        <w:t xml:space="preserve">Students </w:t>
      </w:r>
      <w:r>
        <w:rPr>
          <w:rFonts w:ascii="Arial" w:hAnsi="Arial" w:cs="Arial"/>
          <w:sz w:val="24"/>
          <w:szCs w:val="24"/>
        </w:rPr>
        <w:t>lost questions they have as they read</w:t>
      </w:r>
      <w:bookmarkStart w:id="2" w:name="_GoBack"/>
      <w:bookmarkEnd w:id="2"/>
      <w:r>
        <w:rPr>
          <w:rFonts w:ascii="Arial" w:hAnsi="Arial" w:cs="Arial"/>
          <w:sz w:val="24"/>
          <w:szCs w:val="24"/>
        </w:rPr>
        <w:t xml:space="preserve"> the text.</w:t>
      </w:r>
    </w:p>
    <w:p w:rsidR="00B44B8F" w:rsidRPr="00C87C0F" w:rsidRDefault="00B44B8F" w:rsidP="00D01A48">
      <w:pPr>
        <w:pStyle w:val="ListParagraph"/>
        <w:numPr>
          <w:ilvl w:val="0"/>
          <w:numId w:val="1"/>
        </w:numPr>
        <w:rPr>
          <w:sz w:val="24"/>
          <w:szCs w:val="24"/>
        </w:rPr>
      </w:pPr>
      <w:r w:rsidRPr="00C87C0F">
        <w:rPr>
          <w:rFonts w:ascii="Arial" w:hAnsi="Arial" w:cs="Arial"/>
          <w:b/>
          <w:bCs/>
          <w:i/>
          <w:iCs/>
          <w:color w:val="660000"/>
          <w:sz w:val="24"/>
          <w:szCs w:val="24"/>
        </w:rPr>
        <w:t>Graphic organizers</w:t>
      </w:r>
      <w:r w:rsidR="00F31ECB">
        <w:rPr>
          <w:rFonts w:ascii="Arial" w:hAnsi="Arial" w:cs="Arial"/>
          <w:b/>
          <w:bCs/>
          <w:i/>
          <w:iCs/>
          <w:color w:val="660000"/>
          <w:sz w:val="24"/>
          <w:szCs w:val="24"/>
        </w:rPr>
        <w:t>:</w:t>
      </w:r>
      <w:r w:rsidRPr="00C87C0F">
        <w:rPr>
          <w:rFonts w:ascii="Arial" w:hAnsi="Arial" w:cs="Arial"/>
          <w:b/>
          <w:bCs/>
          <w:i/>
          <w:iCs/>
          <w:color w:val="660000"/>
          <w:sz w:val="24"/>
          <w:szCs w:val="24"/>
        </w:rPr>
        <w:t xml:space="preserve"> </w:t>
      </w:r>
      <w:r w:rsidRPr="00C87C0F">
        <w:rPr>
          <w:rFonts w:ascii="Arial" w:hAnsi="Arial" w:cs="Arial"/>
          <w:bCs/>
          <w:iCs/>
          <w:sz w:val="24"/>
          <w:szCs w:val="24"/>
        </w:rPr>
        <w:t>graphic organizers can be tailored to the specific reading skill practiced</w:t>
      </w:r>
      <w:r w:rsidR="008D461F" w:rsidRPr="00C87C0F">
        <w:rPr>
          <w:rFonts w:ascii="Arial" w:hAnsi="Arial" w:cs="Arial"/>
          <w:bCs/>
          <w:iCs/>
          <w:sz w:val="24"/>
          <w:szCs w:val="24"/>
        </w:rPr>
        <w:t xml:space="preserve"> or content area covered</w:t>
      </w:r>
      <w:r w:rsidRPr="00C87C0F">
        <w:rPr>
          <w:rFonts w:ascii="Arial" w:hAnsi="Arial" w:cs="Arial"/>
          <w:bCs/>
          <w:iCs/>
          <w:sz w:val="24"/>
          <w:szCs w:val="24"/>
        </w:rPr>
        <w:t>.</w:t>
      </w:r>
      <w:r w:rsidR="008D461F" w:rsidRPr="00C87C0F">
        <w:rPr>
          <w:rFonts w:ascii="Arial" w:hAnsi="Arial" w:cs="Arial"/>
          <w:bCs/>
          <w:iCs/>
          <w:sz w:val="24"/>
          <w:szCs w:val="24"/>
        </w:rPr>
        <w:t xml:space="preserve"> (Main idea &amp; details, text structures, arguments)</w:t>
      </w:r>
      <w:r w:rsidRPr="00C87C0F">
        <w:rPr>
          <w:rFonts w:ascii="Arial" w:hAnsi="Arial" w:cs="Arial"/>
          <w:bCs/>
          <w:iCs/>
          <w:sz w:val="24"/>
          <w:szCs w:val="24"/>
        </w:rPr>
        <w:t xml:space="preserve"> </w:t>
      </w:r>
    </w:p>
    <w:p w:rsidR="005A33FA" w:rsidRPr="00C87C0F" w:rsidRDefault="005A33FA" w:rsidP="00D01A48">
      <w:pPr>
        <w:pStyle w:val="ListParagraph"/>
        <w:numPr>
          <w:ilvl w:val="0"/>
          <w:numId w:val="1"/>
        </w:numPr>
        <w:rPr>
          <w:sz w:val="24"/>
          <w:szCs w:val="24"/>
        </w:rPr>
      </w:pPr>
      <w:r w:rsidRPr="00C87C0F">
        <w:rPr>
          <w:rFonts w:ascii="Arial" w:hAnsi="Arial" w:cs="Arial"/>
          <w:b/>
          <w:bCs/>
          <w:i/>
          <w:iCs/>
          <w:color w:val="660000"/>
          <w:sz w:val="24"/>
          <w:szCs w:val="24"/>
        </w:rPr>
        <w:t>Discussion Logs</w:t>
      </w:r>
      <w:r w:rsidR="00F31ECB">
        <w:rPr>
          <w:rFonts w:ascii="Arial" w:hAnsi="Arial" w:cs="Arial"/>
          <w:b/>
          <w:bCs/>
          <w:i/>
          <w:iCs/>
          <w:color w:val="660000"/>
          <w:sz w:val="24"/>
          <w:szCs w:val="24"/>
        </w:rPr>
        <w:t>:</w:t>
      </w:r>
      <w:r w:rsidRPr="00C87C0F">
        <w:rPr>
          <w:rFonts w:ascii="Arial" w:hAnsi="Arial" w:cs="Arial"/>
          <w:b/>
          <w:bCs/>
          <w:i/>
          <w:iCs/>
          <w:color w:val="660000"/>
          <w:sz w:val="24"/>
          <w:szCs w:val="24"/>
        </w:rPr>
        <w:t xml:space="preserve"> </w:t>
      </w:r>
      <w:r w:rsidRPr="00C87C0F">
        <w:rPr>
          <w:rFonts w:ascii="Arial" w:hAnsi="Arial" w:cs="Arial"/>
          <w:bCs/>
          <w:iCs/>
          <w:sz w:val="24"/>
          <w:szCs w:val="24"/>
        </w:rPr>
        <w:t>S</w:t>
      </w:r>
      <w:r w:rsidR="00B20E21" w:rsidRPr="00C87C0F">
        <w:rPr>
          <w:rFonts w:ascii="Arial" w:hAnsi="Arial" w:cs="Arial"/>
          <w:bCs/>
          <w:iCs/>
          <w:sz w:val="24"/>
          <w:szCs w:val="24"/>
        </w:rPr>
        <w:t xml:space="preserve">tudents write extended responses about what they read. </w:t>
      </w:r>
    </w:p>
    <w:p w:rsidR="00200DA8" w:rsidRPr="00C87C0F" w:rsidRDefault="00200DA8" w:rsidP="00D01A48">
      <w:pPr>
        <w:pStyle w:val="ListParagraph"/>
        <w:numPr>
          <w:ilvl w:val="0"/>
          <w:numId w:val="1"/>
        </w:numPr>
        <w:rPr>
          <w:sz w:val="24"/>
          <w:szCs w:val="24"/>
        </w:rPr>
      </w:pPr>
      <w:r w:rsidRPr="00C87C0F">
        <w:rPr>
          <w:rFonts w:ascii="Arial" w:hAnsi="Arial" w:cs="Arial"/>
          <w:b/>
          <w:bCs/>
          <w:i/>
          <w:iCs/>
          <w:color w:val="660000"/>
          <w:sz w:val="24"/>
          <w:szCs w:val="24"/>
        </w:rPr>
        <w:t>Focus question</w:t>
      </w:r>
      <w:r w:rsidR="00F31ECB">
        <w:rPr>
          <w:rFonts w:ascii="Arial" w:hAnsi="Arial" w:cs="Arial"/>
          <w:b/>
          <w:bCs/>
          <w:i/>
          <w:iCs/>
          <w:color w:val="660000"/>
          <w:sz w:val="24"/>
          <w:szCs w:val="24"/>
        </w:rPr>
        <w:t>:</w:t>
      </w:r>
      <w:r w:rsidR="00660270" w:rsidRPr="00C87C0F">
        <w:rPr>
          <w:rFonts w:ascii="Arial" w:hAnsi="Arial" w:cs="Arial"/>
          <w:b/>
          <w:bCs/>
          <w:i/>
          <w:iCs/>
          <w:color w:val="660000"/>
          <w:sz w:val="24"/>
          <w:szCs w:val="24"/>
        </w:rPr>
        <w:t xml:space="preserve"> </w:t>
      </w:r>
      <w:r w:rsidR="00660270" w:rsidRPr="00C87C0F">
        <w:rPr>
          <w:rFonts w:ascii="Arial" w:hAnsi="Arial" w:cs="Arial"/>
          <w:bCs/>
          <w:iCs/>
          <w:sz w:val="24"/>
          <w:szCs w:val="24"/>
        </w:rPr>
        <w:t>Students answer a particular question.</w:t>
      </w:r>
    </w:p>
    <w:p w:rsidR="00200DA8" w:rsidRPr="00C87C0F" w:rsidRDefault="00F31ECB" w:rsidP="00D01A48">
      <w:pPr>
        <w:pStyle w:val="ListParagraph"/>
        <w:numPr>
          <w:ilvl w:val="0"/>
          <w:numId w:val="1"/>
        </w:numPr>
        <w:rPr>
          <w:sz w:val="24"/>
          <w:szCs w:val="24"/>
        </w:rPr>
      </w:pPr>
      <w:r>
        <w:rPr>
          <w:rFonts w:ascii="Arial" w:hAnsi="Arial" w:cs="Arial"/>
          <w:b/>
          <w:bCs/>
          <w:i/>
          <w:iCs/>
          <w:color w:val="660000"/>
          <w:sz w:val="24"/>
          <w:szCs w:val="24"/>
        </w:rPr>
        <w:t>Visual</w:t>
      </w:r>
      <w:r w:rsidR="00200DA8" w:rsidRPr="00C87C0F">
        <w:rPr>
          <w:rFonts w:ascii="Arial" w:hAnsi="Arial" w:cs="Arial"/>
          <w:b/>
          <w:bCs/>
          <w:i/>
          <w:iCs/>
          <w:color w:val="660000"/>
          <w:sz w:val="24"/>
          <w:szCs w:val="24"/>
        </w:rPr>
        <w:t xml:space="preserve"> representations</w:t>
      </w:r>
      <w:r>
        <w:rPr>
          <w:rFonts w:ascii="Arial" w:hAnsi="Arial" w:cs="Arial"/>
          <w:b/>
          <w:bCs/>
          <w:i/>
          <w:iCs/>
          <w:color w:val="660000"/>
          <w:sz w:val="24"/>
          <w:szCs w:val="24"/>
        </w:rPr>
        <w:t>:</w:t>
      </w:r>
      <w:r w:rsidR="00660270" w:rsidRPr="00C87C0F">
        <w:rPr>
          <w:rFonts w:ascii="Arial" w:hAnsi="Arial" w:cs="Arial"/>
          <w:b/>
          <w:bCs/>
          <w:i/>
          <w:iCs/>
          <w:color w:val="660000"/>
          <w:sz w:val="24"/>
          <w:szCs w:val="24"/>
        </w:rPr>
        <w:t xml:space="preserve"> </w:t>
      </w:r>
      <w:r w:rsidR="00660270" w:rsidRPr="00C87C0F">
        <w:rPr>
          <w:rFonts w:ascii="Arial" w:hAnsi="Arial" w:cs="Arial"/>
          <w:bCs/>
          <w:iCs/>
          <w:sz w:val="24"/>
          <w:szCs w:val="24"/>
        </w:rPr>
        <w:t xml:space="preserve">Students capture responses </w:t>
      </w:r>
      <w:proofErr w:type="spellStart"/>
      <w:r w:rsidR="00660270" w:rsidRPr="00C87C0F">
        <w:rPr>
          <w:rFonts w:ascii="Arial" w:hAnsi="Arial" w:cs="Arial"/>
          <w:bCs/>
          <w:iCs/>
          <w:sz w:val="24"/>
          <w:szCs w:val="24"/>
        </w:rPr>
        <w:t>nonlinguistically</w:t>
      </w:r>
      <w:proofErr w:type="spellEnd"/>
      <w:r>
        <w:rPr>
          <w:rFonts w:ascii="Arial" w:hAnsi="Arial" w:cs="Arial"/>
          <w:bCs/>
          <w:iCs/>
          <w:sz w:val="24"/>
          <w:szCs w:val="24"/>
        </w:rPr>
        <w:t>- drawing, doodling, etc</w:t>
      </w:r>
      <w:r w:rsidR="00660270" w:rsidRPr="00C87C0F">
        <w:rPr>
          <w:rFonts w:ascii="Arial" w:hAnsi="Arial" w:cs="Arial"/>
          <w:bCs/>
          <w:iCs/>
          <w:sz w:val="24"/>
          <w:szCs w:val="24"/>
        </w:rPr>
        <w:t>.</w:t>
      </w:r>
    </w:p>
    <w:p w:rsidR="00C76617" w:rsidRPr="00C87C0F" w:rsidRDefault="00C76617" w:rsidP="00C76617">
      <w:pPr>
        <w:rPr>
          <w:sz w:val="24"/>
          <w:szCs w:val="24"/>
        </w:rPr>
      </w:pPr>
    </w:p>
    <w:p w:rsidR="00C76617" w:rsidRPr="00C87C0F" w:rsidRDefault="00C76617" w:rsidP="00C76617">
      <w:pPr>
        <w:rPr>
          <w:sz w:val="24"/>
          <w:szCs w:val="24"/>
        </w:rPr>
      </w:pPr>
      <w:r w:rsidRPr="00C87C0F">
        <w:rPr>
          <w:sz w:val="24"/>
          <w:szCs w:val="24"/>
        </w:rPr>
        <w:t>Some ideas taken from http://www.litcircles.org/Discussion/prep.html#Prompts</w:t>
      </w:r>
    </w:p>
    <w:p w:rsidR="00D01A48" w:rsidRDefault="00D01A48" w:rsidP="00D01A48">
      <w:pPr>
        <w:jc w:val="center"/>
      </w:pPr>
    </w:p>
    <w:sectPr w:rsidR="00D01A48" w:rsidSect="00E60B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EB0CF6"/>
    <w:multiLevelType w:val="hybridMultilevel"/>
    <w:tmpl w:val="E598A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D01A48"/>
    <w:rsid w:val="000338CF"/>
    <w:rsid w:val="000E2814"/>
    <w:rsid w:val="00200DA8"/>
    <w:rsid w:val="002601BE"/>
    <w:rsid w:val="00415903"/>
    <w:rsid w:val="005A33FA"/>
    <w:rsid w:val="005B3823"/>
    <w:rsid w:val="00660270"/>
    <w:rsid w:val="008D461F"/>
    <w:rsid w:val="00B20E21"/>
    <w:rsid w:val="00B44B8F"/>
    <w:rsid w:val="00C76617"/>
    <w:rsid w:val="00C87C0F"/>
    <w:rsid w:val="00D01A48"/>
    <w:rsid w:val="00E60B00"/>
    <w:rsid w:val="00F31ECB"/>
    <w:rsid w:val="00FC7B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B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1A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249</Words>
  <Characters>1422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ch261</dc:creator>
  <cp:lastModifiedBy>Admin</cp:lastModifiedBy>
  <cp:revision>5</cp:revision>
  <dcterms:created xsi:type="dcterms:W3CDTF">2013-09-13T22:08:00Z</dcterms:created>
  <dcterms:modified xsi:type="dcterms:W3CDTF">2013-09-13T22:23:00Z</dcterms:modified>
</cp:coreProperties>
</file>